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127BD5" w14:textId="77777777" w:rsidR="00DC3D01" w:rsidRDefault="00557B9F" w:rsidP="00DC3D01">
      <w:pPr>
        <w:pStyle w:val="20"/>
        <w:spacing w:after="0"/>
      </w:pPr>
      <w:r>
        <w:t xml:space="preserve">Приложение № 9 </w:t>
      </w:r>
    </w:p>
    <w:p w14:paraId="07FC467E" w14:textId="77777777" w:rsidR="00DC3D01" w:rsidRDefault="00557B9F" w:rsidP="00DC3D01">
      <w:pPr>
        <w:pStyle w:val="20"/>
        <w:spacing w:after="0"/>
      </w:pPr>
      <w:r>
        <w:t>к решению муниципального Совета МО «</w:t>
      </w:r>
      <w:proofErr w:type="spellStart"/>
      <w:r>
        <w:t>Сюмское</w:t>
      </w:r>
      <w:proofErr w:type="spellEnd"/>
      <w:r>
        <w:t xml:space="preserve">» </w:t>
      </w:r>
    </w:p>
    <w:p w14:paraId="554D72F4" w14:textId="1856E245" w:rsidR="00DC3D01" w:rsidRDefault="00557B9F" w:rsidP="00DC3D01">
      <w:pPr>
        <w:pStyle w:val="20"/>
        <w:spacing w:after="0"/>
      </w:pPr>
      <w:r>
        <w:t>«О бюджете муниципального образования «</w:t>
      </w:r>
      <w:proofErr w:type="spellStart"/>
      <w:r>
        <w:t>Сюмское</w:t>
      </w:r>
      <w:proofErr w:type="spellEnd"/>
      <w:r>
        <w:t>» на 202</w:t>
      </w:r>
      <w:r w:rsidR="00B24427">
        <w:t>1</w:t>
      </w:r>
      <w:r>
        <w:t xml:space="preserve"> год»</w:t>
      </w:r>
    </w:p>
    <w:p w14:paraId="23372065" w14:textId="03184F3E" w:rsidR="00574D6B" w:rsidRDefault="00557B9F" w:rsidP="00DC3D01">
      <w:pPr>
        <w:pStyle w:val="20"/>
        <w:spacing w:after="0"/>
      </w:pPr>
      <w:r>
        <w:t xml:space="preserve"> №</w:t>
      </w:r>
      <w:r w:rsidR="00DC3D01">
        <w:t xml:space="preserve">                 </w:t>
      </w:r>
      <w:r>
        <w:t xml:space="preserve"> от </w:t>
      </w:r>
      <w:r w:rsidR="00DC3D01">
        <w:t xml:space="preserve">                         </w:t>
      </w:r>
      <w:r>
        <w:t>20</w:t>
      </w:r>
      <w:r w:rsidR="00B24427">
        <w:t>20</w:t>
      </w:r>
      <w:r>
        <w:t xml:space="preserve"> г.</w:t>
      </w:r>
    </w:p>
    <w:p w14:paraId="14E28F1F" w14:textId="05471447" w:rsidR="00574D6B" w:rsidRDefault="00557B9F">
      <w:pPr>
        <w:pStyle w:val="1"/>
        <w:spacing w:after="300"/>
      </w:pPr>
      <w:r>
        <w:t>Программа муниципальных гарантии муниципального образования «</w:t>
      </w:r>
      <w:proofErr w:type="spellStart"/>
      <w:r>
        <w:t>Сюмское</w:t>
      </w:r>
      <w:proofErr w:type="spellEnd"/>
      <w:r>
        <w:t xml:space="preserve">» </w:t>
      </w:r>
      <w:r w:rsidR="007741D9">
        <w:t xml:space="preserve">в валюте Российской Федерации </w:t>
      </w:r>
      <w:r>
        <w:t>на 202</w:t>
      </w:r>
      <w:r w:rsidR="00B24427">
        <w:t>1</w:t>
      </w:r>
      <w:r>
        <w:t xml:space="preserve"> год</w:t>
      </w:r>
    </w:p>
    <w:p w14:paraId="5299563A" w14:textId="7156D708" w:rsidR="00574D6B" w:rsidRDefault="00557B9F">
      <w:pPr>
        <w:pStyle w:val="a5"/>
        <w:ind w:left="1171"/>
      </w:pPr>
      <w:r>
        <w:t>1.1. Перечень подлежащих предоставлению муниципальных гарантий муниципального образования «</w:t>
      </w:r>
      <w:proofErr w:type="spellStart"/>
      <w:r>
        <w:t>Сюмское</w:t>
      </w:r>
      <w:proofErr w:type="spellEnd"/>
      <w:r>
        <w:t>» на 202</w:t>
      </w:r>
      <w:r w:rsidR="00B24427">
        <w:t>1</w:t>
      </w:r>
      <w:r>
        <w:t xml:space="preserve"> год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7"/>
        <w:gridCol w:w="2558"/>
        <w:gridCol w:w="1570"/>
        <w:gridCol w:w="1272"/>
        <w:gridCol w:w="1262"/>
        <w:gridCol w:w="1416"/>
        <w:gridCol w:w="1411"/>
        <w:gridCol w:w="5928"/>
      </w:tblGrid>
      <w:tr w:rsidR="00574D6B" w14:paraId="1F6D3DA3" w14:textId="77777777">
        <w:trPr>
          <w:trHeight w:hRule="exact" w:val="715"/>
          <w:jc w:val="center"/>
        </w:trPr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8DD13A" w14:textId="77777777" w:rsidR="00574D6B" w:rsidRDefault="00557B9F">
            <w:pPr>
              <w:pStyle w:val="a7"/>
              <w:jc w:val="center"/>
            </w:pPr>
            <w:r>
              <w:t>№</w:t>
            </w:r>
          </w:p>
        </w:tc>
        <w:tc>
          <w:tcPr>
            <w:tcW w:w="25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A075F6" w14:textId="77777777" w:rsidR="00574D6B" w:rsidRDefault="00557B9F">
            <w:pPr>
              <w:pStyle w:val="a7"/>
              <w:ind w:firstLine="260"/>
            </w:pPr>
            <w:r>
              <w:t>Цель гарантирования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DA3AAE" w14:textId="77777777" w:rsidR="00574D6B" w:rsidRDefault="00557B9F">
            <w:pPr>
              <w:pStyle w:val="a7"/>
              <w:jc w:val="center"/>
            </w:pPr>
            <w:proofErr w:type="spellStart"/>
            <w:proofErr w:type="gramStart"/>
            <w:r>
              <w:t>Наимено</w:t>
            </w:r>
            <w:proofErr w:type="spellEnd"/>
            <w:r>
              <w:t xml:space="preserve">- </w:t>
            </w:r>
            <w:proofErr w:type="spellStart"/>
            <w:r>
              <w:t>вание</w:t>
            </w:r>
            <w:proofErr w:type="spellEnd"/>
            <w:proofErr w:type="gramEnd"/>
            <w:r>
              <w:t xml:space="preserve"> принципала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09F6A8" w14:textId="77777777" w:rsidR="00574D6B" w:rsidRDefault="00557B9F">
            <w:pPr>
              <w:pStyle w:val="a7"/>
              <w:jc w:val="center"/>
            </w:pPr>
            <w:r>
              <w:t>Сумма гарантирования, тыс. рублей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4875E0" w14:textId="77777777" w:rsidR="00574D6B" w:rsidRDefault="00557B9F">
            <w:pPr>
              <w:pStyle w:val="a7"/>
              <w:jc w:val="center"/>
            </w:pPr>
            <w:r>
              <w:t>Наличие права регрессного требования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DF137B" w14:textId="77777777" w:rsidR="00574D6B" w:rsidRDefault="00557B9F">
            <w:pPr>
              <w:pStyle w:val="a7"/>
              <w:jc w:val="center"/>
            </w:pPr>
            <w:r>
              <w:t xml:space="preserve">Проверка </w:t>
            </w:r>
            <w:proofErr w:type="spellStart"/>
            <w:r>
              <w:t>финансовог</w:t>
            </w:r>
            <w:proofErr w:type="spellEnd"/>
            <w:r>
              <w:t xml:space="preserve"> о состояния принципала</w:t>
            </w:r>
          </w:p>
        </w:tc>
        <w:tc>
          <w:tcPr>
            <w:tcW w:w="5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FB07F6" w14:textId="77777777" w:rsidR="00574D6B" w:rsidRDefault="00557B9F">
            <w:pPr>
              <w:pStyle w:val="a7"/>
              <w:ind w:firstLine="280"/>
              <w:jc w:val="both"/>
            </w:pPr>
            <w:r>
              <w:t>Иные условия предоставления муниципальных гарантий</w:t>
            </w:r>
          </w:p>
        </w:tc>
      </w:tr>
      <w:tr w:rsidR="00574D6B" w14:paraId="65DF63FC" w14:textId="77777777">
        <w:trPr>
          <w:trHeight w:hRule="exact" w:val="845"/>
          <w:jc w:val="center"/>
        </w:trPr>
        <w:tc>
          <w:tcPr>
            <w:tcW w:w="4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CE264D1" w14:textId="77777777" w:rsidR="00574D6B" w:rsidRDefault="00574D6B"/>
        </w:tc>
        <w:tc>
          <w:tcPr>
            <w:tcW w:w="255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4426E28" w14:textId="77777777" w:rsidR="00574D6B" w:rsidRDefault="00574D6B"/>
        </w:tc>
        <w:tc>
          <w:tcPr>
            <w:tcW w:w="15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388D245" w14:textId="77777777" w:rsidR="00574D6B" w:rsidRDefault="00574D6B"/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F75D76" w14:textId="77777777" w:rsidR="00574D6B" w:rsidRDefault="00557B9F">
            <w:pPr>
              <w:pStyle w:val="a7"/>
              <w:jc w:val="center"/>
            </w:pPr>
            <w:r>
              <w:t>Общая сумма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C93AC7" w14:textId="0D9E5AF5" w:rsidR="00574D6B" w:rsidRDefault="00557B9F">
            <w:pPr>
              <w:pStyle w:val="a7"/>
              <w:jc w:val="center"/>
            </w:pPr>
            <w:r>
              <w:t>20</w:t>
            </w:r>
            <w:r w:rsidR="00DC3D01">
              <w:t>2</w:t>
            </w:r>
            <w:r w:rsidR="00B24427">
              <w:t>1</w:t>
            </w:r>
            <w:r w:rsidR="00DC3D01">
              <w:t xml:space="preserve"> </w:t>
            </w:r>
            <w:r>
              <w:t>год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0E0C600" w14:textId="77777777" w:rsidR="00574D6B" w:rsidRDefault="00574D6B"/>
        </w:tc>
        <w:tc>
          <w:tcPr>
            <w:tcW w:w="14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A18D972" w14:textId="77777777" w:rsidR="00574D6B" w:rsidRDefault="00574D6B"/>
        </w:tc>
        <w:tc>
          <w:tcPr>
            <w:tcW w:w="59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5AD664" w14:textId="77777777" w:rsidR="00574D6B" w:rsidRDefault="00574D6B"/>
        </w:tc>
      </w:tr>
      <w:tr w:rsidR="00574D6B" w14:paraId="2C499FFC" w14:textId="77777777">
        <w:trPr>
          <w:trHeight w:hRule="exact" w:val="264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0BBA73" w14:textId="77777777" w:rsidR="00574D6B" w:rsidRDefault="00574D6B">
            <w:pPr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FCA9F0" w14:textId="77777777" w:rsidR="00574D6B" w:rsidRDefault="00574D6B">
            <w:pPr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10460F" w14:textId="77777777" w:rsidR="00574D6B" w:rsidRDefault="00574D6B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5CA08A" w14:textId="77777777" w:rsidR="00574D6B" w:rsidRDefault="00574D6B">
            <w:pPr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87A7F9" w14:textId="77777777" w:rsidR="00574D6B" w:rsidRDefault="00574D6B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43CD21" w14:textId="77777777" w:rsidR="00574D6B" w:rsidRDefault="00574D6B">
            <w:pPr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214461" w14:textId="77777777" w:rsidR="00574D6B" w:rsidRDefault="00574D6B">
            <w:pPr>
              <w:rPr>
                <w:sz w:val="10"/>
                <w:szCs w:val="10"/>
              </w:rPr>
            </w:pPr>
          </w:p>
        </w:tc>
        <w:tc>
          <w:tcPr>
            <w:tcW w:w="5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490B77" w14:textId="77777777" w:rsidR="00574D6B" w:rsidRDefault="00574D6B">
            <w:pPr>
              <w:rPr>
                <w:sz w:val="10"/>
                <w:szCs w:val="10"/>
              </w:rPr>
            </w:pPr>
          </w:p>
        </w:tc>
      </w:tr>
      <w:tr w:rsidR="00574D6B" w14:paraId="424EDA16" w14:textId="77777777">
        <w:trPr>
          <w:trHeight w:hRule="exact" w:val="278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8B5287" w14:textId="77777777" w:rsidR="00574D6B" w:rsidRDefault="00574D6B">
            <w:pPr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E9BF90" w14:textId="77777777" w:rsidR="00574D6B" w:rsidRDefault="00557B9F">
            <w:pPr>
              <w:pStyle w:val="a7"/>
            </w:pPr>
            <w:r>
              <w:t>ИТОГО: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866CBD5" w14:textId="77777777" w:rsidR="00574D6B" w:rsidRDefault="00574D6B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A68007" w14:textId="77777777" w:rsidR="00574D6B" w:rsidRDefault="00557B9F">
            <w:pPr>
              <w:pStyle w:val="a7"/>
            </w:pPr>
            <w: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8A3142" w14:textId="77777777" w:rsidR="00574D6B" w:rsidRDefault="00557B9F">
            <w:pPr>
              <w:pStyle w:val="a7"/>
            </w:pPr>
            <w: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908AF7" w14:textId="77777777" w:rsidR="00574D6B" w:rsidRDefault="00557B9F">
            <w:pPr>
              <w:pStyle w:val="a7"/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300558" w14:textId="77777777" w:rsidR="00574D6B" w:rsidRDefault="00557B9F">
            <w:pPr>
              <w:pStyle w:val="a7"/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5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49ABC1" w14:textId="77777777" w:rsidR="00574D6B" w:rsidRDefault="00557B9F">
            <w:pPr>
              <w:pStyle w:val="a7"/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</w:tr>
    </w:tbl>
    <w:p w14:paraId="66116910" w14:textId="77777777" w:rsidR="00574D6B" w:rsidRDefault="00574D6B">
      <w:pPr>
        <w:spacing w:after="419" w:line="1" w:lineRule="exact"/>
      </w:pPr>
    </w:p>
    <w:p w14:paraId="44F87A4E" w14:textId="11C08A6B" w:rsidR="00574D6B" w:rsidRDefault="00557B9F">
      <w:pPr>
        <w:pStyle w:val="1"/>
        <w:spacing w:after="240"/>
      </w:pPr>
      <w:r>
        <w:t>1.2. Общин объем бюджетных ассигнований, предусмотренных на исполнение муниципальных гарантий муниципального</w:t>
      </w:r>
      <w:r>
        <w:br/>
        <w:t>образования «</w:t>
      </w:r>
      <w:proofErr w:type="spellStart"/>
      <w:r>
        <w:t>Сюмское</w:t>
      </w:r>
      <w:proofErr w:type="spellEnd"/>
      <w:r>
        <w:t>» по возможным гарантийным случаям в 202</w:t>
      </w:r>
      <w:r w:rsidR="00B24427">
        <w:t>1</w:t>
      </w:r>
      <w:r>
        <w:t xml:space="preserve"> году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10"/>
        <w:gridCol w:w="5645"/>
      </w:tblGrid>
      <w:tr w:rsidR="00574D6B" w14:paraId="40753576" w14:textId="77777777">
        <w:trPr>
          <w:trHeight w:hRule="exact" w:val="533"/>
          <w:jc w:val="center"/>
        </w:trPr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78E6F8" w14:textId="77777777" w:rsidR="00574D6B" w:rsidRDefault="00557B9F">
            <w:pPr>
              <w:pStyle w:val="a7"/>
              <w:jc w:val="center"/>
            </w:pPr>
            <w:r>
              <w:t>Исполнение муниципальных гарантий: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8416966" w14:textId="77777777" w:rsidR="00574D6B" w:rsidRDefault="00557B9F">
            <w:pPr>
              <w:pStyle w:val="a7"/>
              <w:jc w:val="center"/>
            </w:pPr>
            <w:r>
              <w:t>Объем бюджетных ассигнований на исполнение гарантий по возможным гарантийным случаям, тыс. рублей</w:t>
            </w:r>
          </w:p>
        </w:tc>
      </w:tr>
      <w:tr w:rsidR="00574D6B" w14:paraId="0B0C7945" w14:textId="77777777">
        <w:trPr>
          <w:trHeight w:hRule="exact" w:val="302"/>
          <w:jc w:val="center"/>
        </w:trPr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90CDAD" w14:textId="77777777" w:rsidR="00574D6B" w:rsidRDefault="00557B9F">
            <w:pPr>
              <w:pStyle w:val="a7"/>
            </w:pPr>
            <w:r>
              <w:t>за счет источников финансирования дефицита бюджета</w:t>
            </w:r>
            <w:bookmarkStart w:id="0" w:name="_GoBack"/>
            <w:bookmarkEnd w:id="0"/>
          </w:p>
        </w:tc>
        <w:tc>
          <w:tcPr>
            <w:tcW w:w="5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2F4F93" w14:textId="77777777" w:rsidR="00574D6B" w:rsidRDefault="00557B9F">
            <w:pPr>
              <w:pStyle w:val="a7"/>
            </w:pPr>
            <w:r>
              <w:t>0</w:t>
            </w:r>
          </w:p>
        </w:tc>
      </w:tr>
      <w:tr w:rsidR="00574D6B" w14:paraId="5505C7E4" w14:textId="77777777">
        <w:trPr>
          <w:trHeight w:hRule="exact" w:val="283"/>
          <w:jc w:val="center"/>
        </w:trPr>
        <w:tc>
          <w:tcPr>
            <w:tcW w:w="10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8950EC0" w14:textId="77777777" w:rsidR="00574D6B" w:rsidRDefault="00557B9F">
            <w:pPr>
              <w:pStyle w:val="a7"/>
            </w:pPr>
            <w:r>
              <w:t>за счет расходов бюджета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963CEEB" w14:textId="77777777" w:rsidR="00574D6B" w:rsidRDefault="00557B9F">
            <w:pPr>
              <w:pStyle w:val="a7"/>
            </w:pPr>
            <w:r>
              <w:rPr>
                <w:u w:val="single"/>
              </w:rPr>
              <w:t>0</w:t>
            </w:r>
          </w:p>
        </w:tc>
      </w:tr>
    </w:tbl>
    <w:p w14:paraId="59D24A59" w14:textId="77777777" w:rsidR="00557B9F" w:rsidRDefault="00557B9F"/>
    <w:sectPr w:rsidR="00557B9F">
      <w:pgSz w:w="16840" w:h="11900" w:orient="landscape"/>
      <w:pgMar w:top="1040" w:right="570" w:bottom="1040" w:left="397" w:header="612" w:footer="612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722CB1" w14:textId="77777777" w:rsidR="00EC0E43" w:rsidRDefault="00EC0E43">
      <w:r>
        <w:separator/>
      </w:r>
    </w:p>
  </w:endnote>
  <w:endnote w:type="continuationSeparator" w:id="0">
    <w:p w14:paraId="505EBBA3" w14:textId="77777777" w:rsidR="00EC0E43" w:rsidRDefault="00EC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6869AD" w14:textId="77777777" w:rsidR="00EC0E43" w:rsidRDefault="00EC0E43"/>
  </w:footnote>
  <w:footnote w:type="continuationSeparator" w:id="0">
    <w:p w14:paraId="7EB940C6" w14:textId="77777777" w:rsidR="00EC0E43" w:rsidRDefault="00EC0E43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D6B"/>
    <w:rsid w:val="00557B9F"/>
    <w:rsid w:val="00574D6B"/>
    <w:rsid w:val="007741D9"/>
    <w:rsid w:val="00B24427"/>
    <w:rsid w:val="00DC3D01"/>
    <w:rsid w:val="00EC0E43"/>
    <w:rsid w:val="00FC7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BD622"/>
  <w15:docId w15:val="{5A568D65-6175-4990-BBDC-165C60FEB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  <w:shd w:val="clear" w:color="auto" w:fill="auto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20">
    <w:name w:val="Основной текст (2)"/>
    <w:basedOn w:val="a"/>
    <w:link w:val="2"/>
    <w:pPr>
      <w:spacing w:after="640"/>
      <w:ind w:left="11140" w:right="200"/>
      <w:jc w:val="righ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">
    <w:name w:val="Основной текст1"/>
    <w:basedOn w:val="a"/>
    <w:link w:val="a3"/>
    <w:pPr>
      <w:spacing w:after="270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Подпись к таблице"/>
    <w:basedOn w:val="a"/>
    <w:link w:val="a4"/>
    <w:rPr>
      <w:rFonts w:ascii="Times New Roman" w:eastAsia="Times New Roman" w:hAnsi="Times New Roman" w:cs="Times New Roman"/>
      <w:b/>
      <w:bCs/>
    </w:rPr>
  </w:style>
  <w:style w:type="paragraph" w:customStyle="1" w:styleId="a7">
    <w:name w:val="Другое"/>
    <w:basedOn w:val="a"/>
    <w:link w:val="a6"/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Маша</dc:creator>
  <cp:lastModifiedBy>Маша</cp:lastModifiedBy>
  <cp:revision>2</cp:revision>
  <cp:lastPrinted>2020-11-24T09:41:00Z</cp:lastPrinted>
  <dcterms:created xsi:type="dcterms:W3CDTF">2020-11-24T09:41:00Z</dcterms:created>
  <dcterms:modified xsi:type="dcterms:W3CDTF">2020-11-24T09:41:00Z</dcterms:modified>
</cp:coreProperties>
</file>